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6CD20" w14:textId="39E31F02" w:rsidR="00B0380C" w:rsidRDefault="00B0380C" w:rsidP="00177AAB">
      <w:r>
        <w:rPr>
          <w:rFonts w:hint="eastAsia"/>
        </w:rPr>
        <w:t>演習</w:t>
      </w:r>
      <w:r>
        <w:t>1</w:t>
      </w:r>
    </w:p>
    <w:p w14:paraId="38D0887E" w14:textId="60A6CA86" w:rsidR="00B0380C" w:rsidRDefault="00B0380C" w:rsidP="00177AAB">
      <w:r>
        <w:rPr>
          <w:rFonts w:hint="eastAsia"/>
        </w:rPr>
        <w:t>必要なもの</w:t>
      </w:r>
    </w:p>
    <w:p w14:paraId="79B4547D" w14:textId="447F5597" w:rsidR="00B0380C" w:rsidRDefault="00B0380C" w:rsidP="009940AA">
      <w:r>
        <w:rPr>
          <w:rFonts w:hint="eastAsia"/>
        </w:rPr>
        <w:t>旅のしおり</w:t>
      </w:r>
    </w:p>
    <w:p w14:paraId="2FC53713" w14:textId="3BDE9757" w:rsidR="00B0380C" w:rsidRDefault="00B0380C" w:rsidP="009940AA">
      <w:r>
        <w:rPr>
          <w:rFonts w:hint="eastAsia"/>
        </w:rPr>
        <w:t>お弁当</w:t>
      </w:r>
    </w:p>
    <w:p w14:paraId="64035300" w14:textId="10BAA98A" w:rsidR="00B0380C" w:rsidRDefault="00B0380C" w:rsidP="009940AA">
      <w:r>
        <w:rPr>
          <w:rFonts w:hint="eastAsia"/>
        </w:rPr>
        <w:t>小銭</w:t>
      </w:r>
    </w:p>
    <w:p w14:paraId="6406DAEA" w14:textId="76091D4B" w:rsidR="00B0380C" w:rsidRDefault="00B0380C" w:rsidP="009940AA">
      <w:r>
        <w:rPr>
          <w:rFonts w:hint="eastAsia"/>
        </w:rPr>
        <w:t>カッパ</w:t>
      </w:r>
    </w:p>
    <w:p w14:paraId="56B5C1BA" w14:textId="4989350E" w:rsidR="00B0380C" w:rsidRDefault="00B0380C" w:rsidP="009940AA">
      <w:r>
        <w:rPr>
          <w:rFonts w:hint="eastAsia"/>
        </w:rPr>
        <w:t>レジャーシート</w:t>
      </w:r>
    </w:p>
    <w:p w14:paraId="48748FBF" w14:textId="77777777" w:rsidR="00B0380C" w:rsidRDefault="00B0380C" w:rsidP="00B0380C"/>
    <w:p w14:paraId="72E6BBFD" w14:textId="0A514732" w:rsidR="00B0380C" w:rsidRDefault="00B0380C" w:rsidP="00B0380C">
      <w:r>
        <w:rPr>
          <w:rFonts w:hint="eastAsia"/>
        </w:rPr>
        <w:t>演習</w:t>
      </w:r>
      <w:r>
        <w:t>2</w:t>
      </w:r>
    </w:p>
    <w:p w14:paraId="6B24F645" w14:textId="1B030587" w:rsidR="00B0380C" w:rsidRDefault="00B0380C" w:rsidP="00B0380C">
      <w:r>
        <w:rPr>
          <w:rFonts w:hint="eastAsia"/>
        </w:rPr>
        <w:t>お好み焼き</w:t>
      </w:r>
      <w:r w:rsidR="009940AA">
        <w:t>(</w:t>
      </w:r>
      <w:r w:rsidR="009940AA">
        <w:rPr>
          <w:rFonts w:hint="eastAsia"/>
        </w:rPr>
        <w:t>関西地方の郷土料理</w:t>
      </w:r>
      <w:r w:rsidR="009940AA">
        <w:t>)</w:t>
      </w:r>
      <w:r>
        <w:rPr>
          <w:rFonts w:hint="eastAsia"/>
        </w:rPr>
        <w:t>の作り方</w:t>
      </w:r>
    </w:p>
    <w:p w14:paraId="6BA8A388" w14:textId="564B4AA6" w:rsidR="00904E0F" w:rsidRDefault="00904E0F" w:rsidP="009940AA">
      <w:r>
        <w:rPr>
          <w:rFonts w:hint="eastAsia"/>
        </w:rPr>
        <w:t>キャベツを千切りにする</w:t>
      </w:r>
      <w:r>
        <w:rPr>
          <w:rFonts w:hint="eastAsia"/>
        </w:rPr>
        <w:t>.</w:t>
      </w:r>
    </w:p>
    <w:p w14:paraId="3ABB63AF" w14:textId="1ED3D771" w:rsidR="00B0380C" w:rsidRDefault="00904E0F" w:rsidP="009940AA">
      <w:r>
        <w:rPr>
          <w:rFonts w:hint="eastAsia"/>
        </w:rPr>
        <w:t>小麦粉</w:t>
      </w:r>
      <w:r>
        <w:rPr>
          <w:rFonts w:hint="eastAsia"/>
        </w:rPr>
        <w:t xml:space="preserve">, </w:t>
      </w:r>
      <w:r>
        <w:rPr>
          <w:rFonts w:hint="eastAsia"/>
        </w:rPr>
        <w:t>水</w:t>
      </w:r>
      <w:r>
        <w:rPr>
          <w:rFonts w:hint="eastAsia"/>
        </w:rPr>
        <w:t xml:space="preserve">, </w:t>
      </w:r>
      <w:r>
        <w:rPr>
          <w:rFonts w:hint="eastAsia"/>
        </w:rPr>
        <w:t>キャベツを混ぜる</w:t>
      </w:r>
      <w:r>
        <w:t>.</w:t>
      </w:r>
    </w:p>
    <w:p w14:paraId="07BAA836" w14:textId="6FF72ACB" w:rsidR="00904E0F" w:rsidRDefault="00904E0F" w:rsidP="009940AA">
      <w:r>
        <w:rPr>
          <w:rFonts w:hint="eastAsia"/>
        </w:rPr>
        <w:t>フライパンを加熱する</w:t>
      </w:r>
      <w:r>
        <w:t>.</w:t>
      </w:r>
    </w:p>
    <w:p w14:paraId="34A318B2" w14:textId="58E00703" w:rsidR="00904E0F" w:rsidRDefault="00904E0F" w:rsidP="009940AA">
      <w:r>
        <w:rPr>
          <w:rFonts w:hint="eastAsia"/>
        </w:rPr>
        <w:t>フライパンに</w:t>
      </w:r>
      <w:r>
        <w:t>2</w:t>
      </w:r>
      <w:r>
        <w:rPr>
          <w:rFonts w:hint="eastAsia"/>
        </w:rPr>
        <w:t>を円盤状に</w:t>
      </w:r>
      <w:r w:rsidR="00952A3A">
        <w:rPr>
          <w:rFonts w:hint="eastAsia"/>
        </w:rPr>
        <w:t>取り分ける</w:t>
      </w:r>
      <w:r>
        <w:t>.</w:t>
      </w:r>
    </w:p>
    <w:p w14:paraId="5123E34E" w14:textId="06896A3C" w:rsidR="00904E0F" w:rsidRDefault="00952A3A" w:rsidP="009940AA">
      <w:r>
        <w:t>4</w:t>
      </w:r>
      <w:r>
        <w:rPr>
          <w:rFonts w:hint="eastAsia"/>
        </w:rPr>
        <w:t>の上に豚バラ肉を載せる</w:t>
      </w:r>
      <w:r>
        <w:t>.</w:t>
      </w:r>
    </w:p>
    <w:p w14:paraId="6F59E18D" w14:textId="24414375" w:rsidR="00952A3A" w:rsidRDefault="00952A3A" w:rsidP="009940AA">
      <w:r>
        <w:rPr>
          <w:rFonts w:hint="eastAsia"/>
        </w:rPr>
        <w:t>お好み焼きに火が通ったらフライパンの上に玉子を割りその上にひっくり返す</w:t>
      </w:r>
      <w:r>
        <w:t>.</w:t>
      </w:r>
    </w:p>
    <w:p w14:paraId="6668E472" w14:textId="4ADC10C6" w:rsidR="00877C56" w:rsidRDefault="00952A3A" w:rsidP="009940AA">
      <w:r>
        <w:rPr>
          <w:rFonts w:hint="eastAsia"/>
        </w:rPr>
        <w:t>バラ肉に火が通ったら</w:t>
      </w:r>
      <w:r w:rsidR="00124361">
        <w:rPr>
          <w:rFonts w:hint="eastAsia"/>
        </w:rPr>
        <w:t>皿に取り分けてタレ等をつける</w:t>
      </w:r>
      <w:r w:rsidR="00124361">
        <w:t>.</w:t>
      </w:r>
    </w:p>
    <w:p w14:paraId="4143D448" w14:textId="77777777" w:rsidR="00877C56" w:rsidRDefault="00877C56" w:rsidP="00877C56"/>
    <w:p w14:paraId="777C6773" w14:textId="465B801E" w:rsidR="0036594A" w:rsidRDefault="0036594A" w:rsidP="00877C56">
      <w:r>
        <w:rPr>
          <w:rFonts w:hint="eastAsia"/>
        </w:rPr>
        <w:t>演習</w:t>
      </w:r>
      <w:r>
        <w:t>3</w:t>
      </w:r>
    </w:p>
    <w:p w14:paraId="71AAF3E5" w14:textId="4F59BF65" w:rsidR="0036594A" w:rsidRDefault="005D3833" w:rsidP="00877C56">
      <w:r>
        <w:rPr>
          <w:rFonts w:hint="eastAsia"/>
        </w:rPr>
        <w:t>情報処理</w:t>
      </w:r>
      <w:r w:rsidR="0036594A">
        <w:rPr>
          <w:rFonts w:hint="eastAsia"/>
        </w:rPr>
        <w:t>で学習する内容</w:t>
      </w:r>
    </w:p>
    <w:p w14:paraId="7698D1C1" w14:textId="0F518B8C" w:rsidR="0036594A" w:rsidRDefault="0036594A" w:rsidP="009940AA">
      <w:r>
        <w:rPr>
          <w:rFonts w:hint="eastAsia"/>
        </w:rPr>
        <w:t>情報リテラシー</w:t>
      </w:r>
    </w:p>
    <w:p w14:paraId="17F7C074" w14:textId="3B86B62C" w:rsidR="0036594A" w:rsidRDefault="0036594A" w:rsidP="009940AA">
      <w:r>
        <w:rPr>
          <w:rFonts w:hint="eastAsia"/>
        </w:rPr>
        <w:t>情報システムを用いた情報検索法</w:t>
      </w:r>
    </w:p>
    <w:p w14:paraId="466338F3" w14:textId="678C99DE" w:rsidR="0036594A" w:rsidRDefault="0036594A" w:rsidP="009940AA">
      <w:r>
        <w:t>HTML</w:t>
      </w:r>
    </w:p>
    <w:p w14:paraId="3A077AC5" w14:textId="70B23845" w:rsidR="0036594A" w:rsidRDefault="0036594A" w:rsidP="009940AA">
      <w:r>
        <w:t>Word</w:t>
      </w:r>
      <w:r>
        <w:rPr>
          <w:rFonts w:hint="eastAsia"/>
        </w:rPr>
        <w:t>による文書作成法</w:t>
      </w:r>
    </w:p>
    <w:p w14:paraId="00259EA4" w14:textId="27FBE689" w:rsidR="0036594A" w:rsidRDefault="00CF31B6" w:rsidP="009940AA">
      <w:r>
        <w:t>Excel</w:t>
      </w:r>
      <w:r>
        <w:rPr>
          <w:rFonts w:hint="eastAsia"/>
        </w:rPr>
        <w:t>による表計算の方法</w:t>
      </w:r>
    </w:p>
    <w:p w14:paraId="31B9D2B9" w14:textId="72F0CB28" w:rsidR="00CF31B6" w:rsidRDefault="00CF31B6" w:rsidP="009940AA">
      <w:r>
        <w:t>PowerPoint</w:t>
      </w:r>
      <w:r>
        <w:rPr>
          <w:rFonts w:hint="eastAsia"/>
        </w:rPr>
        <w:t>によるプレゼンテーションの方法</w:t>
      </w:r>
    </w:p>
    <w:p w14:paraId="1E621807" w14:textId="77777777" w:rsidR="00501C05" w:rsidRDefault="00501C05" w:rsidP="00501C05"/>
    <w:p w14:paraId="1788EC6F" w14:textId="756C5B30" w:rsidR="00501C05" w:rsidRDefault="00501C05" w:rsidP="00501C05">
      <w:r>
        <w:rPr>
          <w:rFonts w:hint="eastAsia"/>
        </w:rPr>
        <w:t>演習</w:t>
      </w:r>
      <w:r>
        <w:t>4</w:t>
      </w:r>
    </w:p>
    <w:p w14:paraId="7AE32E0B" w14:textId="2BF9F868" w:rsidR="00501C05" w:rsidRDefault="005D3833" w:rsidP="00501C05">
      <w:r>
        <w:rPr>
          <w:rFonts w:hint="eastAsia"/>
        </w:rPr>
        <w:t>情報リテラシー</w:t>
      </w:r>
      <w:r w:rsidR="00501C05">
        <w:rPr>
          <w:rFonts w:hint="eastAsia"/>
        </w:rPr>
        <w:t>で学習する順序</w:t>
      </w:r>
    </w:p>
    <w:p w14:paraId="786A6663" w14:textId="77777777" w:rsidR="00501C05" w:rsidRDefault="00501C05" w:rsidP="009940AA">
      <w:r>
        <w:rPr>
          <w:rFonts w:hint="eastAsia"/>
        </w:rPr>
        <w:t>情報リテラシー</w:t>
      </w:r>
    </w:p>
    <w:p w14:paraId="24E6D0B0" w14:textId="77777777" w:rsidR="00501C05" w:rsidRDefault="00501C05" w:rsidP="009940AA">
      <w:r>
        <w:rPr>
          <w:rFonts w:hint="eastAsia"/>
        </w:rPr>
        <w:t>情報システムを用いた情報検索法</w:t>
      </w:r>
    </w:p>
    <w:p w14:paraId="45E0B8FE" w14:textId="77777777" w:rsidR="00501C05" w:rsidRDefault="00501C05" w:rsidP="009940AA">
      <w:r>
        <w:t>HTML</w:t>
      </w:r>
    </w:p>
    <w:p w14:paraId="5925C5EF" w14:textId="77777777" w:rsidR="00501C05" w:rsidRDefault="00501C05" w:rsidP="009940AA">
      <w:r>
        <w:lastRenderedPageBreak/>
        <w:t>Word</w:t>
      </w:r>
      <w:r>
        <w:rPr>
          <w:rFonts w:hint="eastAsia"/>
        </w:rPr>
        <w:t>による文書作成法</w:t>
      </w:r>
    </w:p>
    <w:p w14:paraId="19273D9D" w14:textId="77777777" w:rsidR="00501C05" w:rsidRDefault="00501C05" w:rsidP="009940AA">
      <w:r>
        <w:t>Excel</w:t>
      </w:r>
      <w:r>
        <w:rPr>
          <w:rFonts w:hint="eastAsia"/>
        </w:rPr>
        <w:t>による表計算の方法</w:t>
      </w:r>
    </w:p>
    <w:p w14:paraId="42D881F2" w14:textId="7F4EAAA3" w:rsidR="00D828ED" w:rsidRDefault="00501C05" w:rsidP="009940AA">
      <w:r>
        <w:t>PowerPoint</w:t>
      </w:r>
      <w:r>
        <w:rPr>
          <w:rFonts w:hint="eastAsia"/>
        </w:rPr>
        <w:t>によるプレゼンテーションの方法</w:t>
      </w:r>
    </w:p>
    <w:p w14:paraId="07F53ACF" w14:textId="6C9AF414" w:rsidR="00D828ED" w:rsidRDefault="00D828ED">
      <w:pPr>
        <w:widowControl/>
        <w:jc w:val="left"/>
      </w:pPr>
      <w:r>
        <w:br w:type="page"/>
      </w:r>
    </w:p>
    <w:p w14:paraId="72593E7A" w14:textId="64BED424" w:rsidR="00D828ED" w:rsidRPr="00D828ED" w:rsidRDefault="00D828ED" w:rsidP="00D828ED">
      <w:pPr>
        <w:rPr>
          <w:u w:val="single"/>
        </w:rPr>
      </w:pPr>
      <w:r w:rsidRPr="00D828ED">
        <w:rPr>
          <w:rFonts w:hint="eastAsia"/>
          <w:u w:val="single"/>
        </w:rPr>
        <w:t>解答例</w:t>
      </w:r>
    </w:p>
    <w:p w14:paraId="0A2A7B29" w14:textId="77777777" w:rsidR="00D828ED" w:rsidRDefault="00D828ED" w:rsidP="00D828ED">
      <w:r>
        <w:rPr>
          <w:rFonts w:hint="eastAsia"/>
        </w:rPr>
        <w:t>演習</w:t>
      </w:r>
      <w:r>
        <w:t>1</w:t>
      </w:r>
    </w:p>
    <w:p w14:paraId="1AC3886C" w14:textId="77777777" w:rsidR="00D828ED" w:rsidRDefault="00D828ED" w:rsidP="00D828ED">
      <w:r>
        <w:rPr>
          <w:rFonts w:hint="eastAsia"/>
        </w:rPr>
        <w:t>必要なもの</w:t>
      </w:r>
    </w:p>
    <w:p w14:paraId="5A55575F" w14:textId="77777777" w:rsidR="00D828ED" w:rsidRDefault="00D828ED" w:rsidP="00D828ED">
      <w:pPr>
        <w:pStyle w:val="a3"/>
        <w:numPr>
          <w:ilvl w:val="0"/>
          <w:numId w:val="3"/>
        </w:numPr>
        <w:ind w:leftChars="0" w:left="284" w:hanging="284"/>
      </w:pPr>
      <w:r>
        <w:rPr>
          <w:rFonts w:hint="eastAsia"/>
        </w:rPr>
        <w:t>旅のしおり</w:t>
      </w:r>
    </w:p>
    <w:p w14:paraId="1705C3F0" w14:textId="77777777" w:rsidR="00D828ED" w:rsidRDefault="00D828ED" w:rsidP="00D828ED">
      <w:pPr>
        <w:pStyle w:val="a3"/>
        <w:numPr>
          <w:ilvl w:val="0"/>
          <w:numId w:val="3"/>
        </w:numPr>
        <w:ind w:leftChars="0" w:left="284" w:hanging="284"/>
      </w:pPr>
      <w:r>
        <w:rPr>
          <w:rFonts w:hint="eastAsia"/>
        </w:rPr>
        <w:t>お弁当</w:t>
      </w:r>
    </w:p>
    <w:p w14:paraId="533A7B4B" w14:textId="77777777" w:rsidR="00D828ED" w:rsidRDefault="00D828ED" w:rsidP="00D828ED">
      <w:pPr>
        <w:pStyle w:val="a3"/>
        <w:numPr>
          <w:ilvl w:val="0"/>
          <w:numId w:val="3"/>
        </w:numPr>
        <w:ind w:leftChars="0" w:left="284" w:hanging="284"/>
      </w:pPr>
      <w:r>
        <w:rPr>
          <w:rFonts w:hint="eastAsia"/>
        </w:rPr>
        <w:t>小銭</w:t>
      </w:r>
    </w:p>
    <w:p w14:paraId="0598D36D" w14:textId="77777777" w:rsidR="00D828ED" w:rsidRDefault="00D828ED" w:rsidP="00D828ED">
      <w:pPr>
        <w:pStyle w:val="a3"/>
        <w:numPr>
          <w:ilvl w:val="0"/>
          <w:numId w:val="3"/>
        </w:numPr>
        <w:ind w:leftChars="0" w:left="284" w:hanging="284"/>
      </w:pPr>
      <w:r>
        <w:rPr>
          <w:rFonts w:hint="eastAsia"/>
        </w:rPr>
        <w:t>カッパ</w:t>
      </w:r>
    </w:p>
    <w:p w14:paraId="52F3B4A5" w14:textId="77777777" w:rsidR="00D828ED" w:rsidRDefault="00D828ED" w:rsidP="00D828ED">
      <w:pPr>
        <w:pStyle w:val="a3"/>
        <w:numPr>
          <w:ilvl w:val="0"/>
          <w:numId w:val="3"/>
        </w:numPr>
        <w:ind w:leftChars="0" w:left="284" w:hanging="284"/>
      </w:pPr>
      <w:r>
        <w:rPr>
          <w:rFonts w:hint="eastAsia"/>
        </w:rPr>
        <w:t>レジャーシート</w:t>
      </w:r>
    </w:p>
    <w:p w14:paraId="6A65F2AF" w14:textId="77777777" w:rsidR="00D828ED" w:rsidRDefault="00D828ED" w:rsidP="00D828ED"/>
    <w:p w14:paraId="641C0E1F" w14:textId="77777777" w:rsidR="00D828ED" w:rsidRDefault="00D828ED" w:rsidP="00D828ED">
      <w:r>
        <w:rPr>
          <w:rFonts w:hint="eastAsia"/>
        </w:rPr>
        <w:t>演習</w:t>
      </w:r>
      <w:r>
        <w:t>2</w:t>
      </w:r>
    </w:p>
    <w:p w14:paraId="2356A058" w14:textId="77777777" w:rsidR="00D828ED" w:rsidRDefault="00D828ED" w:rsidP="00D828ED">
      <w:r>
        <w:rPr>
          <w:rFonts w:hint="eastAsia"/>
        </w:rPr>
        <w:t>お好み焼きの作り方</w:t>
      </w:r>
    </w:p>
    <w:p w14:paraId="4D5204B8" w14:textId="77777777" w:rsidR="00D828ED" w:rsidRDefault="00D828ED" w:rsidP="00D828ED">
      <w:pPr>
        <w:pStyle w:val="a3"/>
        <w:numPr>
          <w:ilvl w:val="0"/>
          <w:numId w:val="4"/>
        </w:numPr>
        <w:ind w:leftChars="0" w:left="426" w:hanging="426"/>
      </w:pPr>
      <w:r>
        <w:rPr>
          <w:rFonts w:hint="eastAsia"/>
        </w:rPr>
        <w:t>キャベツを千切りにする</w:t>
      </w:r>
      <w:r>
        <w:rPr>
          <w:rFonts w:hint="eastAsia"/>
        </w:rPr>
        <w:t>.</w:t>
      </w:r>
    </w:p>
    <w:p w14:paraId="5E8BDBE3" w14:textId="77777777" w:rsidR="00D828ED" w:rsidRDefault="00D828ED" w:rsidP="00D828ED">
      <w:pPr>
        <w:pStyle w:val="a3"/>
        <w:numPr>
          <w:ilvl w:val="0"/>
          <w:numId w:val="4"/>
        </w:numPr>
        <w:ind w:leftChars="0" w:left="426" w:hanging="426"/>
      </w:pPr>
      <w:r>
        <w:rPr>
          <w:rFonts w:hint="eastAsia"/>
        </w:rPr>
        <w:t>小麦粉</w:t>
      </w:r>
      <w:r>
        <w:rPr>
          <w:rFonts w:hint="eastAsia"/>
        </w:rPr>
        <w:t xml:space="preserve">, </w:t>
      </w:r>
      <w:r>
        <w:rPr>
          <w:rFonts w:hint="eastAsia"/>
        </w:rPr>
        <w:t>水</w:t>
      </w:r>
      <w:r>
        <w:rPr>
          <w:rFonts w:hint="eastAsia"/>
        </w:rPr>
        <w:t xml:space="preserve">, </w:t>
      </w:r>
      <w:r>
        <w:rPr>
          <w:rFonts w:hint="eastAsia"/>
        </w:rPr>
        <w:t>キャベツを混ぜる</w:t>
      </w:r>
      <w:r>
        <w:t>.</w:t>
      </w:r>
    </w:p>
    <w:p w14:paraId="367F7386" w14:textId="77777777" w:rsidR="00D828ED" w:rsidRDefault="00D828ED" w:rsidP="00D828ED">
      <w:pPr>
        <w:pStyle w:val="a3"/>
        <w:numPr>
          <w:ilvl w:val="0"/>
          <w:numId w:val="4"/>
        </w:numPr>
        <w:ind w:leftChars="0" w:left="426" w:hanging="426"/>
      </w:pPr>
      <w:r>
        <w:rPr>
          <w:rFonts w:hint="eastAsia"/>
        </w:rPr>
        <w:t>フライパンを加熱する</w:t>
      </w:r>
      <w:r>
        <w:t>.</w:t>
      </w:r>
    </w:p>
    <w:p w14:paraId="527FB046" w14:textId="77777777" w:rsidR="00D828ED" w:rsidRDefault="00D828ED" w:rsidP="00D828ED">
      <w:pPr>
        <w:pStyle w:val="a3"/>
        <w:numPr>
          <w:ilvl w:val="0"/>
          <w:numId w:val="4"/>
        </w:numPr>
        <w:ind w:leftChars="0" w:left="426" w:hanging="426"/>
      </w:pPr>
      <w:r>
        <w:rPr>
          <w:rFonts w:hint="eastAsia"/>
        </w:rPr>
        <w:t>フライパンに</w:t>
      </w:r>
      <w:r>
        <w:t>2</w:t>
      </w:r>
      <w:r>
        <w:rPr>
          <w:rFonts w:hint="eastAsia"/>
        </w:rPr>
        <w:t>を円盤状に取り分ける</w:t>
      </w:r>
      <w:r>
        <w:t>.</w:t>
      </w:r>
    </w:p>
    <w:p w14:paraId="079A4A0B" w14:textId="77777777" w:rsidR="00D828ED" w:rsidRDefault="00D828ED" w:rsidP="00D828ED">
      <w:pPr>
        <w:pStyle w:val="a3"/>
        <w:numPr>
          <w:ilvl w:val="0"/>
          <w:numId w:val="4"/>
        </w:numPr>
        <w:ind w:leftChars="0" w:left="426" w:hanging="426"/>
      </w:pPr>
      <w:r>
        <w:t>4</w:t>
      </w:r>
      <w:r>
        <w:rPr>
          <w:rFonts w:hint="eastAsia"/>
        </w:rPr>
        <w:t>の上に豚バラ肉を載せる</w:t>
      </w:r>
      <w:r>
        <w:t>.</w:t>
      </w:r>
    </w:p>
    <w:p w14:paraId="45174EF4" w14:textId="77777777" w:rsidR="00D828ED" w:rsidRDefault="00D828ED" w:rsidP="00D828ED">
      <w:pPr>
        <w:pStyle w:val="a3"/>
        <w:numPr>
          <w:ilvl w:val="0"/>
          <w:numId w:val="4"/>
        </w:numPr>
        <w:ind w:leftChars="0" w:left="426" w:hanging="426"/>
      </w:pPr>
      <w:r>
        <w:rPr>
          <w:rFonts w:hint="eastAsia"/>
        </w:rPr>
        <w:t>お好み焼きに火が通ったらフライパンの上に玉子を割りその上にひっくり返す</w:t>
      </w:r>
      <w:r>
        <w:t>.</w:t>
      </w:r>
    </w:p>
    <w:p w14:paraId="2A3CC101" w14:textId="77777777" w:rsidR="00D828ED" w:rsidRDefault="00D828ED" w:rsidP="00D828ED">
      <w:pPr>
        <w:pStyle w:val="a3"/>
        <w:numPr>
          <w:ilvl w:val="0"/>
          <w:numId w:val="4"/>
        </w:numPr>
        <w:ind w:leftChars="0" w:left="426" w:hanging="426"/>
      </w:pPr>
      <w:r>
        <w:rPr>
          <w:rFonts w:hint="eastAsia"/>
        </w:rPr>
        <w:t>バラ肉に火が通ったら皿に取り分けてタレ等をつける</w:t>
      </w:r>
      <w:r>
        <w:t>.</w:t>
      </w:r>
    </w:p>
    <w:p w14:paraId="77C51F72" w14:textId="77777777" w:rsidR="00D828ED" w:rsidRDefault="00D828ED" w:rsidP="00D828ED"/>
    <w:p w14:paraId="605461AE" w14:textId="77777777" w:rsidR="00D828ED" w:rsidRDefault="00D828ED" w:rsidP="00D828ED">
      <w:r>
        <w:rPr>
          <w:rFonts w:hint="eastAsia"/>
        </w:rPr>
        <w:t>演習</w:t>
      </w:r>
      <w:r>
        <w:t>3</w:t>
      </w:r>
    </w:p>
    <w:p w14:paraId="2034476D" w14:textId="47DBB59B" w:rsidR="00D828ED" w:rsidRDefault="005D3833" w:rsidP="00D828ED">
      <w:r>
        <w:rPr>
          <w:rFonts w:hint="eastAsia"/>
        </w:rPr>
        <w:t>情報処理</w:t>
      </w:r>
      <w:r w:rsidR="00D828ED">
        <w:rPr>
          <w:rFonts w:hint="eastAsia"/>
        </w:rPr>
        <w:t>で学習する内容</w:t>
      </w:r>
    </w:p>
    <w:p w14:paraId="10A4D3B4" w14:textId="77777777" w:rsidR="00D828ED" w:rsidRDefault="00D828ED" w:rsidP="00D828ED">
      <w:pPr>
        <w:pStyle w:val="a3"/>
        <w:numPr>
          <w:ilvl w:val="0"/>
          <w:numId w:val="5"/>
        </w:numPr>
        <w:ind w:leftChars="0" w:left="284" w:hanging="284"/>
      </w:pPr>
      <w:r>
        <w:rPr>
          <w:rFonts w:hint="eastAsia"/>
        </w:rPr>
        <w:t>情報リテラシー</w:t>
      </w:r>
    </w:p>
    <w:p w14:paraId="1E5A4F39" w14:textId="77777777" w:rsidR="00D828ED" w:rsidRDefault="00D828ED" w:rsidP="00D828ED">
      <w:pPr>
        <w:pStyle w:val="a3"/>
        <w:numPr>
          <w:ilvl w:val="0"/>
          <w:numId w:val="5"/>
        </w:numPr>
        <w:ind w:leftChars="0" w:left="284" w:hanging="284"/>
      </w:pPr>
      <w:r>
        <w:rPr>
          <w:rFonts w:hint="eastAsia"/>
        </w:rPr>
        <w:t>情報システムを用いた情報検索法</w:t>
      </w:r>
    </w:p>
    <w:p w14:paraId="099E0558" w14:textId="77777777" w:rsidR="00D828ED" w:rsidRDefault="00D828ED" w:rsidP="00D828ED">
      <w:pPr>
        <w:pStyle w:val="a3"/>
        <w:numPr>
          <w:ilvl w:val="0"/>
          <w:numId w:val="5"/>
        </w:numPr>
        <w:ind w:leftChars="0" w:left="284" w:hanging="284"/>
      </w:pPr>
      <w:r>
        <w:t>HTML</w:t>
      </w:r>
    </w:p>
    <w:p w14:paraId="0E3FA6F6" w14:textId="77777777" w:rsidR="00D828ED" w:rsidRDefault="00D828ED" w:rsidP="00D828ED">
      <w:pPr>
        <w:pStyle w:val="a3"/>
        <w:numPr>
          <w:ilvl w:val="0"/>
          <w:numId w:val="5"/>
        </w:numPr>
        <w:ind w:leftChars="0" w:left="284" w:hanging="284"/>
      </w:pPr>
      <w:r>
        <w:t>Word</w:t>
      </w:r>
      <w:r>
        <w:rPr>
          <w:rFonts w:hint="eastAsia"/>
        </w:rPr>
        <w:t>による文書作成法</w:t>
      </w:r>
    </w:p>
    <w:p w14:paraId="3AF4E25D" w14:textId="77777777" w:rsidR="00D828ED" w:rsidRDefault="00D828ED" w:rsidP="00D828ED">
      <w:pPr>
        <w:pStyle w:val="a3"/>
        <w:numPr>
          <w:ilvl w:val="0"/>
          <w:numId w:val="5"/>
        </w:numPr>
        <w:ind w:leftChars="0" w:left="284" w:hanging="284"/>
      </w:pPr>
      <w:r>
        <w:t>Excel</w:t>
      </w:r>
      <w:r>
        <w:rPr>
          <w:rFonts w:hint="eastAsia"/>
        </w:rPr>
        <w:t>による表計算の方法</w:t>
      </w:r>
    </w:p>
    <w:p w14:paraId="5F9CF010" w14:textId="77777777" w:rsidR="00D828ED" w:rsidRDefault="00D828ED" w:rsidP="00D828ED">
      <w:pPr>
        <w:pStyle w:val="a3"/>
        <w:numPr>
          <w:ilvl w:val="0"/>
          <w:numId w:val="5"/>
        </w:numPr>
        <w:ind w:leftChars="0" w:left="284" w:hanging="284"/>
      </w:pPr>
      <w:r>
        <w:t>PowerPoint</w:t>
      </w:r>
      <w:r>
        <w:rPr>
          <w:rFonts w:hint="eastAsia"/>
        </w:rPr>
        <w:t>によるプレゼンテーションの方法</w:t>
      </w:r>
    </w:p>
    <w:p w14:paraId="22B26D55" w14:textId="77777777" w:rsidR="00D828ED" w:rsidRDefault="00D828ED" w:rsidP="00D828ED"/>
    <w:p w14:paraId="32190F5A" w14:textId="77777777" w:rsidR="00D828ED" w:rsidRDefault="00D828ED" w:rsidP="00D828ED">
      <w:r>
        <w:rPr>
          <w:rFonts w:hint="eastAsia"/>
        </w:rPr>
        <w:t>演習</w:t>
      </w:r>
      <w:r>
        <w:t>4</w:t>
      </w:r>
    </w:p>
    <w:p w14:paraId="066EAF63" w14:textId="2E3D59BF" w:rsidR="00D828ED" w:rsidRDefault="005D3833" w:rsidP="00D828ED">
      <w:r>
        <w:rPr>
          <w:rFonts w:hint="eastAsia"/>
        </w:rPr>
        <w:t>情報処理</w:t>
      </w:r>
      <w:bookmarkStart w:id="0" w:name="_GoBack"/>
      <w:bookmarkEnd w:id="0"/>
      <w:r w:rsidR="00D828ED">
        <w:rPr>
          <w:rFonts w:hint="eastAsia"/>
        </w:rPr>
        <w:t>で学習する順序</w:t>
      </w:r>
    </w:p>
    <w:p w14:paraId="5F4B2B93" w14:textId="77777777" w:rsidR="00D828ED" w:rsidRDefault="00D828ED" w:rsidP="00D828ED">
      <w:pPr>
        <w:pStyle w:val="a3"/>
        <w:numPr>
          <w:ilvl w:val="0"/>
          <w:numId w:val="6"/>
        </w:numPr>
        <w:ind w:leftChars="0" w:left="426" w:hanging="426"/>
      </w:pPr>
      <w:r>
        <w:rPr>
          <w:rFonts w:hint="eastAsia"/>
        </w:rPr>
        <w:t>情報リテラシー</w:t>
      </w:r>
    </w:p>
    <w:p w14:paraId="61D39299" w14:textId="77777777" w:rsidR="00D828ED" w:rsidRDefault="00D828ED" w:rsidP="00D828ED">
      <w:pPr>
        <w:pStyle w:val="a3"/>
        <w:numPr>
          <w:ilvl w:val="0"/>
          <w:numId w:val="6"/>
        </w:numPr>
        <w:ind w:leftChars="0" w:left="426" w:hanging="426"/>
      </w:pPr>
      <w:r>
        <w:rPr>
          <w:rFonts w:hint="eastAsia"/>
        </w:rPr>
        <w:t>情報システムを用いた情報検索法</w:t>
      </w:r>
    </w:p>
    <w:p w14:paraId="0CABDC84" w14:textId="77777777" w:rsidR="00D828ED" w:rsidRDefault="00D828ED" w:rsidP="00D828ED">
      <w:pPr>
        <w:pStyle w:val="a3"/>
        <w:numPr>
          <w:ilvl w:val="0"/>
          <w:numId w:val="6"/>
        </w:numPr>
        <w:ind w:leftChars="0" w:left="426" w:hanging="426"/>
      </w:pPr>
      <w:r>
        <w:t>HTML</w:t>
      </w:r>
    </w:p>
    <w:p w14:paraId="38375AC4" w14:textId="77777777" w:rsidR="00D828ED" w:rsidRDefault="00D828ED" w:rsidP="00D828ED">
      <w:pPr>
        <w:pStyle w:val="a3"/>
        <w:numPr>
          <w:ilvl w:val="0"/>
          <w:numId w:val="6"/>
        </w:numPr>
        <w:ind w:leftChars="0" w:left="426" w:hanging="426"/>
      </w:pPr>
      <w:r>
        <w:t>Word</w:t>
      </w:r>
      <w:r>
        <w:rPr>
          <w:rFonts w:hint="eastAsia"/>
        </w:rPr>
        <w:t>による文書作成法</w:t>
      </w:r>
    </w:p>
    <w:p w14:paraId="3EA1EE7D" w14:textId="77777777" w:rsidR="00D828ED" w:rsidRDefault="00D828ED" w:rsidP="00D828ED">
      <w:pPr>
        <w:pStyle w:val="a3"/>
        <w:numPr>
          <w:ilvl w:val="0"/>
          <w:numId w:val="6"/>
        </w:numPr>
        <w:ind w:leftChars="0" w:left="426" w:hanging="426"/>
      </w:pPr>
      <w:r>
        <w:t>Excel</w:t>
      </w:r>
      <w:r>
        <w:rPr>
          <w:rFonts w:hint="eastAsia"/>
        </w:rPr>
        <w:t>による表計算の方法</w:t>
      </w:r>
    </w:p>
    <w:p w14:paraId="654710B8" w14:textId="77777777" w:rsidR="00D828ED" w:rsidRDefault="00D828ED" w:rsidP="00D828ED">
      <w:pPr>
        <w:pStyle w:val="a3"/>
        <w:numPr>
          <w:ilvl w:val="0"/>
          <w:numId w:val="6"/>
        </w:numPr>
        <w:ind w:leftChars="0" w:left="426" w:hanging="426"/>
      </w:pPr>
      <w:r>
        <w:t>PowerPoint</w:t>
      </w:r>
      <w:r>
        <w:rPr>
          <w:rFonts w:hint="eastAsia"/>
        </w:rPr>
        <w:t>によるプレゼンテーションの方法</w:t>
      </w:r>
    </w:p>
    <w:p w14:paraId="0F9282A7" w14:textId="77777777" w:rsidR="00D828ED" w:rsidRPr="00360DB8" w:rsidRDefault="00D828ED" w:rsidP="00D828ED"/>
    <w:sectPr w:rsidR="00D828ED" w:rsidRPr="00360DB8" w:rsidSect="00F95741">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1E0F"/>
    <w:multiLevelType w:val="hybridMultilevel"/>
    <w:tmpl w:val="C6288664"/>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161904A8"/>
    <w:multiLevelType w:val="hybridMultilevel"/>
    <w:tmpl w:val="BC10434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3CEE41FD"/>
    <w:multiLevelType w:val="hybridMultilevel"/>
    <w:tmpl w:val="B0868CB4"/>
    <w:lvl w:ilvl="0" w:tplc="0409000F">
      <w:start w:val="1"/>
      <w:numFmt w:val="decimal"/>
      <w:lvlText w:val="%1."/>
      <w:lvlJc w:val="left"/>
      <w:pPr>
        <w:ind w:left="480" w:hanging="480"/>
      </w:pPr>
      <w:rPr>
        <w:rFonts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49A50027"/>
    <w:multiLevelType w:val="hybridMultilevel"/>
    <w:tmpl w:val="EE8871D0"/>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5FB31082"/>
    <w:multiLevelType w:val="hybridMultilevel"/>
    <w:tmpl w:val="F04E5F56"/>
    <w:lvl w:ilvl="0" w:tplc="376A42DE">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65216B1B"/>
    <w:multiLevelType w:val="hybridMultilevel"/>
    <w:tmpl w:val="817047B4"/>
    <w:lvl w:ilvl="0" w:tplc="376A42DE">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1B"/>
    <w:rsid w:val="00124361"/>
    <w:rsid w:val="001245C3"/>
    <w:rsid w:val="00177AAB"/>
    <w:rsid w:val="00211BBD"/>
    <w:rsid w:val="00360DB8"/>
    <w:rsid w:val="0036594A"/>
    <w:rsid w:val="00403036"/>
    <w:rsid w:val="004775BC"/>
    <w:rsid w:val="00501C05"/>
    <w:rsid w:val="005B7235"/>
    <w:rsid w:val="005D3833"/>
    <w:rsid w:val="00611403"/>
    <w:rsid w:val="0072373C"/>
    <w:rsid w:val="00771030"/>
    <w:rsid w:val="00877C56"/>
    <w:rsid w:val="008B51B6"/>
    <w:rsid w:val="008D5F28"/>
    <w:rsid w:val="00904E0F"/>
    <w:rsid w:val="00931639"/>
    <w:rsid w:val="009448AB"/>
    <w:rsid w:val="00952A3A"/>
    <w:rsid w:val="009940AA"/>
    <w:rsid w:val="009A22F5"/>
    <w:rsid w:val="009E281B"/>
    <w:rsid w:val="00A95FA4"/>
    <w:rsid w:val="00B0380C"/>
    <w:rsid w:val="00BD0073"/>
    <w:rsid w:val="00C553D0"/>
    <w:rsid w:val="00CC3367"/>
    <w:rsid w:val="00CF31B6"/>
    <w:rsid w:val="00D6208F"/>
    <w:rsid w:val="00D828ED"/>
    <w:rsid w:val="00E56EEF"/>
    <w:rsid w:val="00F801D9"/>
    <w:rsid w:val="00F9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09AF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81B"/>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81B"/>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119</Words>
  <Characters>680</Characters>
  <Application>Microsoft Macintosh Word</Application>
  <DocSecurity>0</DocSecurity>
  <Lines>5</Lines>
  <Paragraphs>1</Paragraphs>
  <ScaleCrop>false</ScaleCrop>
  <Company>Kyoto University</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Kaisei Kiyohiro</dc:creator>
  <cp:keywords/>
  <dc:description/>
  <cp:lastModifiedBy>Kaisei Kiyohiro</cp:lastModifiedBy>
  <cp:revision>35</cp:revision>
  <dcterms:created xsi:type="dcterms:W3CDTF">2015-06-02T08:29:00Z</dcterms:created>
  <dcterms:modified xsi:type="dcterms:W3CDTF">2017-06-06T04:56:00Z</dcterms:modified>
</cp:coreProperties>
</file>